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3184C264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C13BF1">
        <w:rPr>
          <w:rFonts w:ascii="Times New Roman" w:hAnsi="Times New Roman"/>
          <w:sz w:val="28"/>
          <w:szCs w:val="28"/>
          <w:bdr w:val="none" w:sz="0" w:space="0" w:color="auto" w:frame="1"/>
        </w:rPr>
        <w:t>13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6E520601" w:rsidR="006E159A" w:rsidRPr="00DD493C" w:rsidRDefault="00923074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Саха (Якутия), на юге и севере Республики Бурятия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юге Забайкальского края,</w:t>
      </w: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севере Амурской области, в Магаданской области, Чукотском АО сильный дождь, ливневой дождь, местами мокрый снег, снег. В Камчатском крае, на Курильских островах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</w:t>
      </w: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на севере Хабаровского края, в Камчатском крае, Сахалинской области, на юге Магаданской области,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на юге Хабаровского края, Амурской области до 15м/</w:t>
      </w:r>
      <w:proofErr w:type="gramStart"/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83F23B5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B01250">
        <w:rPr>
          <w:rFonts w:ascii="Times New Roman" w:hAnsi="Times New Roman"/>
          <w:bCs/>
          <w:sz w:val="28"/>
          <w:szCs w:val="28"/>
        </w:rPr>
        <w:t xml:space="preserve"> на реках наблюдается повсеместный спад уровня воды. Интенсивность спада составляет преимущественно 3-20 см/сутки, на отдельных участках рек центральных районов до 60 см. </w:t>
      </w:r>
    </w:p>
    <w:p w14:paraId="2949D9A8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01250">
        <w:rPr>
          <w:rFonts w:ascii="Times New Roman" w:hAnsi="Times New Roman"/>
          <w:bCs/>
          <w:sz w:val="28"/>
          <w:szCs w:val="28"/>
        </w:rPr>
        <w:t>Остаются подтопленными берега рек Уссури, в среднем течении, Большая Уссурка и Илистая, в нижнем течении, уровни воды выше пойменных отметок на 0,7-1,4 м. Остальные реки края в берегах, уровни воды ниже отметок выхода воды на пойму на 0,8-1,7 м. В ближайшие трое суток на реках края продолжится спад уровня воды.</w:t>
      </w:r>
      <w:proofErr w:type="gramEnd"/>
    </w:p>
    <w:p w14:paraId="112FC219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B01250">
        <w:rPr>
          <w:rFonts w:ascii="Times New Roman" w:hAnsi="Times New Roman"/>
          <w:bCs/>
          <w:sz w:val="28"/>
          <w:szCs w:val="28"/>
        </w:rPr>
        <w:t xml:space="preserve"> на реках отмечаются небольшие колебания уровня воды. На р. Баргузин – Баргузин  слой выхода воды на пойму составляет 44 см.</w:t>
      </w:r>
    </w:p>
    <w:p w14:paraId="7035F82B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B01250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и Чита, в верхнем течении р.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и на р. Ингода, на отдельных малых реках юго-восточных и восточных районов уровни воды повысились на 3-18 см, в среднем течении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B01250">
        <w:rPr>
          <w:rFonts w:ascii="Times New Roman" w:hAnsi="Times New Roman"/>
          <w:bCs/>
          <w:sz w:val="28"/>
          <w:szCs w:val="28"/>
        </w:rPr>
        <w:t>.Ш</w:t>
      </w:r>
      <w:proofErr w:type="gramEnd"/>
      <w:r w:rsidRPr="00B01250">
        <w:rPr>
          <w:rFonts w:ascii="Times New Roman" w:hAnsi="Times New Roman"/>
          <w:bCs/>
          <w:sz w:val="28"/>
          <w:szCs w:val="28"/>
        </w:rPr>
        <w:t>илка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на 19-54 см, на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р.Витиме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с.Неляты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на 42 см, на остальных реках сохраняется спад, наиболее интенсивный на р. Витим у с. Романовка,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Олекме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у </w:t>
      </w:r>
      <w:proofErr w:type="gramStart"/>
      <w:r w:rsidRPr="00B0125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01250">
        <w:rPr>
          <w:rFonts w:ascii="Times New Roman" w:hAnsi="Times New Roman"/>
          <w:bCs/>
          <w:sz w:val="28"/>
          <w:szCs w:val="28"/>
        </w:rPr>
        <w:t xml:space="preserve">. Средняя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, в верхнем и среднем течении р.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. </w:t>
      </w:r>
    </w:p>
    <w:p w14:paraId="617E8793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>В ближайшие двое суток ожидается рост уровней воды на отдельных участках рек Ингода и Витим на 10-24 см, в среднем и нижнем течении р. Шилка на 80-90 см, на остальных реках существенных изменений не ожидается.</w:t>
      </w:r>
    </w:p>
    <w:p w14:paraId="4E23F947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>В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наблюдаются на отдельных участках Верхнего Амура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Джалинда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- с. Сергеевка на 1-11 см/сутки.</w:t>
      </w:r>
    </w:p>
    <w:p w14:paraId="551F01B1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 xml:space="preserve">Подъемы уровня воды наблюдаются в верхнем течении р.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, на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Олёкма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Нюкжа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17-66 см/сутки без выхода воды на пойму. Паводки будут проходить без угрозы хозяйственным объектам.</w:t>
      </w:r>
    </w:p>
    <w:p w14:paraId="2190C888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>В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наблюдаются на отдельных участках Среднего Амура с.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Иннокентьевка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– с. Пашково на 13-15 см/сутки.</w:t>
      </w:r>
    </w:p>
    <w:p w14:paraId="4A69CC18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lastRenderedPageBreak/>
        <w:t xml:space="preserve">На малых реках отмечается спад уровней воды. Затоплена пойма р.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Б.Ин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на глубину 0,1 м. </w:t>
      </w:r>
    </w:p>
    <w:p w14:paraId="57C78185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Пойма затоплена на 0,2-1,4 м на участке Хабаровск –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и на 0,1 м у г. Николаевск-на-Амуре, Амурской протоке у с.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– на 1,5 м. </w:t>
      </w:r>
    </w:p>
    <w:p w14:paraId="1BC0AC20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 xml:space="preserve">На Амуре гребень паводка находится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Малмыж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(Нанайский район), уровни воды ниже на 11 см отметки НЯ. Ниже по течению сохраняются подъёмы воды на 2-7 см/сутки.</w:t>
      </w:r>
    </w:p>
    <w:p w14:paraId="4998152D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 xml:space="preserve">Гребень уссурийского паводка находится на р. Уссури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>. Венюково (Вяземский район), се</w:t>
      </w:r>
      <w:r w:rsidRPr="00B01250">
        <w:rPr>
          <w:rFonts w:ascii="Times New Roman" w:hAnsi="Times New Roman"/>
          <w:bCs/>
          <w:sz w:val="28"/>
          <w:szCs w:val="28"/>
        </w:rPr>
        <w:t>годня ожидается прохождения максимального уровня</w:t>
      </w:r>
      <w:r w:rsidRPr="00B01250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gramStart"/>
      <w:r w:rsidRPr="00B01250">
        <w:rPr>
          <w:rFonts w:ascii="Times New Roman" w:hAnsi="Times New Roman"/>
          <w:bCs/>
          <w:i/>
          <w:iCs/>
          <w:sz w:val="28"/>
          <w:szCs w:val="28"/>
        </w:rPr>
        <w:t>У с. Шереметьево максимальный уровень наблюдался 11 сентября 945 см, ниже отметки опасного явления на 5 см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.. 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 xml:space="preserve">У с. </w:t>
      </w:r>
      <w:proofErr w:type="spellStart"/>
      <w:r w:rsidRPr="00B01250">
        <w:rPr>
          <w:rFonts w:ascii="Times New Roman" w:hAnsi="Times New Roman"/>
          <w:b/>
          <w:bCs/>
          <w:iCs/>
          <w:sz w:val="28"/>
          <w:szCs w:val="28"/>
        </w:rPr>
        <w:t>Лончаково</w:t>
      </w:r>
      <w:proofErr w:type="spellEnd"/>
      <w:r w:rsidRPr="00B01250">
        <w:rPr>
          <w:rFonts w:ascii="Times New Roman" w:hAnsi="Times New Roman"/>
          <w:b/>
          <w:bCs/>
          <w:iCs/>
          <w:sz w:val="28"/>
          <w:szCs w:val="28"/>
        </w:rPr>
        <w:t xml:space="preserve"> продолжается спад, сохраняется уровень воды выше отметки опасного явления,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 в ближайшие двое суток спад продолжится на 25-30 см.</w:t>
      </w:r>
      <w:r w:rsidRPr="00B012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1250">
        <w:rPr>
          <w:rFonts w:ascii="Times New Roman" w:hAnsi="Times New Roman"/>
          <w:bCs/>
          <w:iCs/>
          <w:sz w:val="28"/>
          <w:szCs w:val="28"/>
        </w:rPr>
        <w:t xml:space="preserve">Пойма р. Уссури на территории  края затоплена на глубину 2,3-2,7 м, </w:t>
      </w:r>
      <w:r w:rsidRPr="00B01250">
        <w:rPr>
          <w:rFonts w:ascii="Times New Roman" w:hAnsi="Times New Roman"/>
          <w:b/>
          <w:bCs/>
          <w:sz w:val="28"/>
          <w:szCs w:val="28"/>
        </w:rPr>
        <w:t>сохранится спад уровня воды.</w:t>
      </w:r>
      <w:proofErr w:type="gramEnd"/>
    </w:p>
    <w:p w14:paraId="6A71391C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Незначительные подъемы уровней воды на 4-8 см наблюдается на реках, где прошли осадки (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>.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B01250">
        <w:rPr>
          <w:rFonts w:ascii="Times New Roman" w:hAnsi="Times New Roman"/>
          <w:bCs/>
          <w:iCs/>
          <w:sz w:val="28"/>
          <w:szCs w:val="28"/>
        </w:rPr>
        <w:t>Урми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B01250">
        <w:rPr>
          <w:rFonts w:ascii="Times New Roman" w:hAnsi="Times New Roman"/>
          <w:bCs/>
          <w:iCs/>
          <w:sz w:val="28"/>
          <w:szCs w:val="28"/>
        </w:rPr>
        <w:t>Беренджа</w:t>
      </w:r>
      <w:proofErr w:type="spellEnd"/>
      <w:r w:rsidRPr="00B01250">
        <w:rPr>
          <w:rFonts w:ascii="Times New Roman" w:hAnsi="Times New Roman"/>
          <w:bCs/>
          <w:iCs/>
          <w:sz w:val="28"/>
          <w:szCs w:val="28"/>
        </w:rPr>
        <w:t>, Кур, Уда).</w:t>
      </w:r>
      <w:proofErr w:type="gramEnd"/>
      <w:r w:rsidRPr="00B01250">
        <w:rPr>
          <w:rFonts w:ascii="Times New Roman" w:hAnsi="Times New Roman"/>
          <w:bCs/>
          <w:iCs/>
          <w:sz w:val="28"/>
          <w:szCs w:val="28"/>
        </w:rPr>
        <w:t xml:space="preserve"> Дополнительно ожидается подъем уровня воды на 0,4-0,9 м без затопления поймы.</w:t>
      </w:r>
    </w:p>
    <w:p w14:paraId="14A8D83E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B01250">
        <w:rPr>
          <w:rFonts w:ascii="Times New Roman" w:hAnsi="Times New Roman"/>
          <w:bCs/>
          <w:sz w:val="28"/>
          <w:szCs w:val="28"/>
        </w:rPr>
        <w:t xml:space="preserve"> на реках южных районов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о</w:t>
      </w:r>
      <w:proofErr w:type="gramStart"/>
      <w:r w:rsidRPr="00B01250">
        <w:rPr>
          <w:rFonts w:ascii="Times New Roman" w:hAnsi="Times New Roman"/>
          <w:bCs/>
          <w:sz w:val="28"/>
          <w:szCs w:val="28"/>
        </w:rPr>
        <w:t>.С</w:t>
      </w:r>
      <w:proofErr w:type="gramEnd"/>
      <w:r w:rsidRPr="00B01250">
        <w:rPr>
          <w:rFonts w:ascii="Times New Roman" w:hAnsi="Times New Roman"/>
          <w:bCs/>
          <w:sz w:val="28"/>
          <w:szCs w:val="28"/>
        </w:rPr>
        <w:t>ахалина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наблюдались подъемы уровней воды на 5-28 см, на реках центральных и северных районов существенных изменений в ходе уровней не отмечалось.</w:t>
      </w:r>
    </w:p>
    <w:p w14:paraId="2C7C79AC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>В предстоящие сутки на реках острова ожидаются незначительные колебания уровней воды.</w:t>
      </w:r>
    </w:p>
    <w:p w14:paraId="3E548956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>В</w:t>
      </w:r>
      <w:r w:rsidRPr="00B01250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B01250">
        <w:rPr>
          <w:rFonts w:ascii="Times New Roman" w:hAnsi="Times New Roman"/>
          <w:bCs/>
          <w:sz w:val="28"/>
          <w:szCs w:val="28"/>
        </w:rPr>
        <w:t xml:space="preserve"> дождевые паводки подъемом уровня воды на 8-41 см наблюдаются на реке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Пенжина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и ее притоках. В нижнем течении реки Камчатка, на отдельных реках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района, в связи с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добеганием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руслового стока, сохраняется подъем воды дождевых паводков на 2-6 см. Все реки в берегах.</w:t>
      </w:r>
    </w:p>
    <w:p w14:paraId="4C257784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последующие сутки на реках будет наблюдаться преимущественно понижение уровней воды. Подъем уровней дождевых паводков до 0,5 м сохранится на реке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Пенжина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. </w:t>
      </w:r>
    </w:p>
    <w:p w14:paraId="5466E389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>Опасных гидрологических явлений на реках края не прогнозируется.</w:t>
      </w:r>
    </w:p>
    <w:p w14:paraId="0A33DDC8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B01250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B01250">
        <w:rPr>
          <w:rFonts w:ascii="Times New Roman" w:hAnsi="Times New Roman"/>
          <w:bCs/>
          <w:sz w:val="28"/>
          <w:szCs w:val="28"/>
        </w:rPr>
        <w:t xml:space="preserve"> </w:t>
      </w:r>
      <w:bookmarkEnd w:id="3"/>
      <w:r w:rsidRPr="00B01250">
        <w:rPr>
          <w:rFonts w:ascii="Times New Roman" w:hAnsi="Times New Roman"/>
          <w:bCs/>
          <w:sz w:val="28"/>
          <w:szCs w:val="28"/>
        </w:rPr>
        <w:t xml:space="preserve">на участке р. Лена Витим –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Джарджан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продолжается понижение уровня воды на 1-20 см за сутки. В ближайшие сутки рост уровня воды ожидается на участке р. Лена Витим –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в пределах Ленского района.</w:t>
      </w:r>
    </w:p>
    <w:p w14:paraId="02D0016D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На р. Алдан подъем уровня воды наблюдается у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района и на участке Усть-Миль – Хандыга, суточный рост уровня воды составляет 5 – 115 см за сутки. В ближайшие сутки ожидается выход волны дождевого паводка с рек Мая и Аллах-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Юнь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(правые притоки р. Алдан).</w:t>
      </w:r>
    </w:p>
    <w:p w14:paraId="00D355D1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На реках Вилюй и Индигирка преобладают спады  уровня воды различной интенсивности. </w:t>
      </w:r>
    </w:p>
    <w:p w14:paraId="468FF4A4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На участке р. Яна Верхоянск –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продолжается рост уровня воды 22-25 см за сутки. На р. Яна у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, в результате выхода волны дождевого паводка с р.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Бытантай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(левый приток р. Яна), наблюдается повышение уровня воды на 30 см за сутки.  </w:t>
      </w:r>
    </w:p>
    <w:p w14:paraId="1BA90D84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lastRenderedPageBreak/>
        <w:t xml:space="preserve">На р. Колыма у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Зырянка отмечается подъем уровня воды на 8 см и ближайшие двое суток рост уровня сохранится. На участке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- Колымское наблюдается понижение уровня воды до 20 см за сутки</w:t>
      </w:r>
    </w:p>
    <w:p w14:paraId="3F7854CC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B01250">
        <w:rPr>
          <w:rFonts w:ascii="Times New Roman" w:hAnsi="Times New Roman"/>
          <w:bCs/>
          <w:sz w:val="28"/>
          <w:szCs w:val="28"/>
        </w:rPr>
        <w:t xml:space="preserve"> </w:t>
      </w:r>
      <w:r w:rsidRPr="00B01250">
        <w:rPr>
          <w:rFonts w:ascii="Times New Roman" w:hAnsi="Times New Roman"/>
          <w:bCs/>
          <w:sz w:val="28"/>
          <w:szCs w:val="28"/>
          <w:lang w:bidi="ru-RU"/>
        </w:rPr>
        <w:t>на отдельных реках наблюдается прохождение дождевых паводков до 27-114 см за сутки. Реки в берегах.</w:t>
      </w:r>
    </w:p>
    <w:p w14:paraId="0659F9C5" w14:textId="77777777" w:rsidR="00B01250" w:rsidRPr="00B01250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</w:t>
      </w:r>
      <w:r w:rsidRPr="00B0125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B01250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Билибинского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района дождевой паводок идет на убыль, в Анадырском районе подъем уровней воды еще продолжается.</w:t>
      </w:r>
    </w:p>
    <w:p w14:paraId="221D9EFD" w14:textId="44CF9E02" w:rsidR="00DF16C3" w:rsidRPr="00DD493C" w:rsidRDefault="00B01250" w:rsidP="00B0125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 xml:space="preserve">В течение недели в Анадырском районе подъем уровня (до 20-50 см) сохранится, в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Билибинском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районе уровни будут идти на убыль.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7FAE4CBE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9575A" w:rsidRPr="0059575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00CD4F73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9575A" w:rsidRPr="0059575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3BA5178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923074"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на севере</w:t>
      </w:r>
      <w:r w:rsid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юге</w:t>
      </w:r>
      <w:r w:rsidR="00923074"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Хабаровского края, в Камчатском крае, Сахалинской</w:t>
      </w:r>
      <w:r w:rsid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923074"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Амурской </w:t>
      </w:r>
      <w:r w:rsid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r w:rsidR="00923074" w:rsidRP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юге Магаданской области, на Курильских островах</w:t>
      </w:r>
      <w:r w:rsidR="009230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F1F4A59" w14:textId="50E90597" w:rsidR="000753E4" w:rsidRPr="00DD493C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8D2055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). </w:t>
      </w:r>
    </w:p>
    <w:p w14:paraId="38B1529B" w14:textId="211D7105" w:rsidR="005E3BEF" w:rsidRPr="00DD493C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в акватории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C4688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Охотского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="00FD03A9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095523DA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B01250" w:rsidRPr="00B01250">
        <w:rPr>
          <w:rFonts w:ascii="Times New Roman" w:hAnsi="Times New Roman"/>
          <w:sz w:val="28"/>
          <w:szCs w:val="28"/>
        </w:rPr>
        <w:t>в Республике Бурятия, Приморском, Хабаровском краях, Сахалинской области, Еврейской АО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576C85E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D73AF7" w:rsidRPr="00D73AF7">
        <w:rPr>
          <w:rFonts w:ascii="Times New Roman" w:hAnsi="Times New Roman"/>
          <w:sz w:val="28"/>
          <w:szCs w:val="28"/>
        </w:rPr>
        <w:t>республик Саха (Якутия), Бурятия, Забайкальского, южных районов Хабаровского и Приморского краев, северных районов Сахалинской области, Чукотского АО,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20C6B50C" w:rsidR="00851081" w:rsidRPr="00DD493C" w:rsidRDefault="0003254F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03254F">
        <w:rPr>
          <w:bCs/>
          <w:sz w:val="28"/>
          <w:szCs w:val="28"/>
          <w:bdr w:val="none" w:sz="0" w:space="0" w:color="auto" w:frame="1"/>
        </w:rPr>
        <w:t>В республиках Хакасия, Тыва, Алтайском крае, на юге Красноярского края, на севере Иркутской области дождь, ливневой дождь, местами гроза. В Республике Алтай сильный дождь,</w:t>
      </w:r>
      <w:r>
        <w:rPr>
          <w:bCs/>
          <w:sz w:val="28"/>
          <w:szCs w:val="28"/>
          <w:bdr w:val="none" w:sz="0" w:space="0" w:color="auto" w:frame="1"/>
        </w:rPr>
        <w:t xml:space="preserve"> ливневой дождь. Н</w:t>
      </w:r>
      <w:r w:rsidRPr="0003254F">
        <w:rPr>
          <w:bCs/>
          <w:sz w:val="28"/>
          <w:szCs w:val="28"/>
          <w:bdr w:val="none" w:sz="0" w:space="0" w:color="auto" w:frame="1"/>
        </w:rPr>
        <w:t>а Таймыре сильный дождь, мокрый снег, местами гроза, метель. На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03254F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03254F">
        <w:rPr>
          <w:bCs/>
          <w:sz w:val="28"/>
          <w:szCs w:val="28"/>
          <w:bdr w:val="none" w:sz="0" w:space="0" w:color="auto" w:frame="1"/>
        </w:rPr>
        <w:t>а севере Иркутской области, на Таймыре и при грозе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3254F">
        <w:rPr>
          <w:bCs/>
          <w:sz w:val="28"/>
          <w:szCs w:val="28"/>
          <w:bdr w:val="none" w:sz="0" w:space="0" w:color="auto" w:frame="1"/>
        </w:rPr>
        <w:t xml:space="preserve"> с порывами 15-20м/с.</w:t>
      </w:r>
      <w:r w:rsidR="00F60337" w:rsidRPr="00DD493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EEC33F0" w14:textId="77777777" w:rsidR="00B01250" w:rsidRPr="00B01250" w:rsidRDefault="00B01250" w:rsidP="00B012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proofErr w:type="gramStart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26-115 см) наблюдалось на р. Витим, р. Шилка, р. Ингода (</w:t>
      </w:r>
      <w:r w:rsidRPr="00B0125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76917C37" w14:textId="77777777" w:rsidR="00B01250" w:rsidRPr="00B01250" w:rsidRDefault="00B01250" w:rsidP="00B012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B0125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65737E6" w14:textId="77777777" w:rsidR="00B01250" w:rsidRPr="00B01250" w:rsidRDefault="00B01250" w:rsidP="00B012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B0125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B0125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1B085E61" w14:textId="77777777" w:rsidR="00B01250" w:rsidRPr="00B01250" w:rsidRDefault="00B01250" w:rsidP="00B012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B0125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</w:t>
      </w:r>
      <w:proofErr w:type="spellStart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2B197154" w:rsidR="00FA4D28" w:rsidRPr="00DD493C" w:rsidRDefault="00B01250" w:rsidP="00B012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B0125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37ED8C3C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Хакасия, Тыва, Алтайского края, юга Красноярского края, севера Иркутской области, на Таймыре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B8D982" w14:textId="44DAE8F1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Хакасия, Тыва, Ал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тайского края, юга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края,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севера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Иркутской области</w:t>
      </w:r>
      <w:r w:rsid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Таймыре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D91B06" w14:textId="586AFA0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Таймыре (</w:t>
      </w:r>
      <w:r w:rsidR="0059575A" w:rsidRPr="0059575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метель).</w:t>
      </w:r>
    </w:p>
    <w:p w14:paraId="661F6282" w14:textId="5889ED5A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0DFCA5BA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D73AF7" w:rsidRPr="00D73AF7">
        <w:rPr>
          <w:rFonts w:ascii="Times New Roman" w:hAnsi="Times New Roman"/>
          <w:sz w:val="28"/>
          <w:szCs w:val="28"/>
        </w:rPr>
        <w:t>республик Алтай, Тыва, Алтайского, Красноярского краев, Омской, Иркутской, Новосибирской, Томской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5C1D1098" w:rsidR="006E159A" w:rsidRPr="00DD493C" w:rsidRDefault="0003254F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Ямало-Ненецкого АО 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мокрый снег, 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метель. На юге 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/с,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 23м/</w:t>
      </w:r>
      <w:proofErr w:type="gramStart"/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1284B8E" w14:textId="77777777" w:rsidR="00B01250" w:rsidRPr="00B01250" w:rsidRDefault="00B01250" w:rsidP="00B0125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01250">
        <w:rPr>
          <w:rFonts w:ascii="Times New Roman" w:hAnsi="Times New Roman"/>
          <w:bCs/>
          <w:sz w:val="28"/>
          <w:szCs w:val="28"/>
        </w:rPr>
        <w:t>Рост уровня воды (на 20-46 см) из-за дождей наблюдается на отдельных участках р. Ай, р. Миасс (</w:t>
      </w:r>
      <w:r w:rsidRPr="00B01250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B01250">
        <w:rPr>
          <w:rFonts w:ascii="Times New Roman" w:hAnsi="Times New Roman"/>
          <w:bCs/>
          <w:sz w:val="28"/>
          <w:szCs w:val="28"/>
        </w:rPr>
        <w:t>).</w:t>
      </w:r>
    </w:p>
    <w:p w14:paraId="21E38BAE" w14:textId="41E74E38" w:rsidR="006E159A" w:rsidRPr="00DD493C" w:rsidRDefault="00B01250" w:rsidP="00B0125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250">
        <w:rPr>
          <w:rFonts w:ascii="Times New Roman" w:hAnsi="Times New Roman"/>
          <w:bCs/>
          <w:sz w:val="28"/>
          <w:szCs w:val="28"/>
        </w:rPr>
        <w:lastRenderedPageBreak/>
        <w:t xml:space="preserve">Сохраняется уровень воды ниже опасно низкой отметки на реке </w:t>
      </w:r>
      <w:proofErr w:type="spellStart"/>
      <w:r w:rsidRPr="00B01250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B01250">
        <w:rPr>
          <w:rFonts w:ascii="Times New Roman" w:hAnsi="Times New Roman"/>
          <w:bCs/>
          <w:sz w:val="28"/>
          <w:szCs w:val="28"/>
        </w:rPr>
        <w:t xml:space="preserve"> (</w:t>
      </w:r>
      <w:r w:rsidRPr="00B01250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B01250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B01250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B01250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B01250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C1AF98F" w14:textId="0EDA5ECD" w:rsidR="00500E3A" w:rsidRDefault="00455A0D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</w:t>
      </w:r>
      <w:r w:rsidR="00596EF1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205D1B" w14:textId="7038793C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Ямало-Ненецкого АО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метель).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0DB9A65C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635621" w:rsidRPr="00635621">
        <w:rPr>
          <w:rFonts w:ascii="Times New Roman" w:hAnsi="Times New Roman"/>
          <w:sz w:val="28"/>
          <w:szCs w:val="28"/>
        </w:rPr>
        <w:t>Свердловской, Тюменской областей, Ханты-Мансийского,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48789731" w:rsidR="006E159A" w:rsidRPr="00DD493C" w:rsidRDefault="005724DE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</w:t>
      </w:r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еспубликах Мордовия, Башкортостан, Саратовской, Самарской, Ульяновской, Пензенской, Оренбургской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областях дождь, ливневой дождь,</w:t>
      </w:r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гроза.</w:t>
      </w:r>
      <w:proofErr w:type="gramEnd"/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</w:t>
      </w:r>
      <w:proofErr w:type="gramStart"/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B555C2D" w14:textId="77777777" w:rsidR="00B01250" w:rsidRPr="00B01250" w:rsidRDefault="00B01250" w:rsidP="00B012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B01250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B01250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B01250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B01250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B01250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34BDFB32" w14:textId="77777777" w:rsidR="00B01250" w:rsidRPr="00B01250" w:rsidRDefault="00B01250" w:rsidP="00B012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B01250">
        <w:rPr>
          <w:rFonts w:ascii="Times New Roman" w:hAnsi="Times New Roman"/>
          <w:bCs/>
          <w:color w:val="auto"/>
          <w:sz w:val="28"/>
          <w:szCs w:val="28"/>
        </w:rPr>
        <w:lastRenderedPageBreak/>
        <w:t>Рост уровня воды (на 20-46 см) из-за дождей наблюдается на отдельных участках р. Белая, р. Юрюзань (</w:t>
      </w:r>
      <w:r w:rsidRPr="00B01250">
        <w:rPr>
          <w:rFonts w:ascii="Times New Roman" w:hAnsi="Times New Roman"/>
          <w:b/>
          <w:bCs/>
          <w:color w:val="auto"/>
          <w:sz w:val="28"/>
          <w:szCs w:val="28"/>
        </w:rPr>
        <w:t>Башкортостан</w:t>
      </w:r>
      <w:r w:rsidRPr="00B01250">
        <w:rPr>
          <w:rFonts w:ascii="Times New Roman" w:hAnsi="Times New Roman"/>
          <w:bCs/>
          <w:color w:val="auto"/>
          <w:sz w:val="28"/>
          <w:szCs w:val="28"/>
        </w:rPr>
        <w:t>), р. Казанка (</w:t>
      </w:r>
      <w:r w:rsidRPr="00B01250">
        <w:rPr>
          <w:rFonts w:ascii="Times New Roman" w:hAnsi="Times New Roman"/>
          <w:b/>
          <w:bCs/>
          <w:color w:val="auto"/>
          <w:sz w:val="28"/>
          <w:szCs w:val="28"/>
        </w:rPr>
        <w:t>Татарстан</w:t>
      </w:r>
      <w:r w:rsidRPr="00B01250">
        <w:rPr>
          <w:rFonts w:ascii="Times New Roman" w:hAnsi="Times New Roman"/>
          <w:bCs/>
          <w:color w:val="auto"/>
          <w:sz w:val="28"/>
          <w:szCs w:val="28"/>
        </w:rPr>
        <w:t>).</w:t>
      </w:r>
      <w:proofErr w:type="gramEnd"/>
    </w:p>
    <w:p w14:paraId="6ABAF762" w14:textId="775A86A0" w:rsidR="006E159A" w:rsidRPr="00DD493C" w:rsidRDefault="00B01250" w:rsidP="00B012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B01250">
        <w:rPr>
          <w:rFonts w:ascii="Times New Roman" w:hAnsi="Times New Roman"/>
          <w:bCs/>
          <w:color w:val="auto"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B01250">
        <w:rPr>
          <w:rFonts w:ascii="Times New Roman" w:hAnsi="Times New Roman"/>
          <w:b/>
          <w:bCs/>
          <w:color w:val="auto"/>
          <w:sz w:val="28"/>
          <w:szCs w:val="28"/>
        </w:rPr>
        <w:t xml:space="preserve">в Республике Башкортостан, Оренбургской области </w:t>
      </w:r>
      <w:r w:rsidRPr="00B01250">
        <w:rPr>
          <w:rFonts w:ascii="Times New Roman" w:hAnsi="Times New Roman"/>
          <w:bCs/>
          <w:color w:val="auto"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F37BC9D" w14:textId="45C006B9" w:rsidR="00B82D69" w:rsidRDefault="00B82D69" w:rsidP="00B82D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724DE" w:rsidRPr="005724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Мордовия, Башкортостан, Саратовской, Самарской, Ульяновской, Пензенской, Оренбургской областей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500E3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7FD63F5" w14:textId="080DFDC9" w:rsidR="00500E3A" w:rsidRPr="00DD493C" w:rsidRDefault="00500E3A" w:rsidP="00B82D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 w:rsidR="005724DE"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5724DE"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Мордовия, Башкортостан, Саратовской, Самарской, Ульяновской, Пензенской, Оренбургской</w:t>
      </w:r>
      <w:r w:rsid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5C25D3BE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D73AF7" w:rsidRPr="00D73AF7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26CF4B91" w:rsidR="00D81113" w:rsidRPr="00FE439F" w:rsidRDefault="00C70621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500E3A" w:rsidRPr="00500E3A">
        <w:rPr>
          <w:bCs/>
          <w:sz w:val="28"/>
          <w:szCs w:val="28"/>
          <w:bdr w:val="none" w:sz="0" w:space="0" w:color="auto" w:frame="1"/>
        </w:rPr>
        <w:t>На территории</w:t>
      </w:r>
      <w:r w:rsidR="00500E3A">
        <w:rPr>
          <w:bCs/>
          <w:sz w:val="28"/>
          <w:szCs w:val="28"/>
          <w:bdr w:val="none" w:sz="0" w:space="0" w:color="auto" w:frame="1"/>
        </w:rPr>
        <w:t xml:space="preserve"> округа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lastRenderedPageBreak/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1D7C7C1C" w:rsidR="00D81113" w:rsidRPr="00FE439F" w:rsidRDefault="00B01250" w:rsidP="00D8111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250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1D380B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619547D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35621">
        <w:rPr>
          <w:rFonts w:ascii="Times New Roman" w:hAnsi="Times New Roman"/>
          <w:sz w:val="28"/>
          <w:szCs w:val="28"/>
        </w:rPr>
        <w:t>республик</w:t>
      </w:r>
      <w:r w:rsidR="00635621" w:rsidRPr="00635621">
        <w:rPr>
          <w:rFonts w:ascii="Times New Roman" w:hAnsi="Times New Roman"/>
          <w:sz w:val="28"/>
          <w:szCs w:val="28"/>
        </w:rPr>
        <w:t xml:space="preserve">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7992BAA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FA7461" w:rsidRPr="00FA7461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3C537F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0D0EEB91" w:rsidR="00D81113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EC7697D" w:rsidR="00D81113" w:rsidRPr="00FE439F" w:rsidRDefault="005724DE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град. На территории</w:t>
      </w:r>
      <w:r w:rsid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</w:t>
      </w:r>
      <w:r w:rsid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 23м/</w:t>
      </w:r>
      <w:proofErr w:type="gramStart"/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C8A46BB" w14:textId="77777777" w:rsidR="00B01250" w:rsidRPr="00B01250" w:rsidRDefault="00B01250" w:rsidP="00B0125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B01250">
        <w:rPr>
          <w:rFonts w:ascii="Times New Roman" w:hAnsi="Times New Roman"/>
          <w:bCs/>
          <w:iCs/>
          <w:sz w:val="28"/>
          <w:szCs w:val="28"/>
        </w:rPr>
        <w:t>).</w:t>
      </w:r>
    </w:p>
    <w:p w14:paraId="20540B46" w14:textId="7FC83C76" w:rsidR="00D81113" w:rsidRPr="00FE439F" w:rsidRDefault="00B01250" w:rsidP="00B0125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1250">
        <w:rPr>
          <w:rFonts w:ascii="Times New Roman" w:hAnsi="Times New Roman"/>
          <w:bCs/>
          <w:iCs/>
          <w:sz w:val="28"/>
          <w:szCs w:val="28"/>
        </w:rPr>
        <w:t xml:space="preserve">Из-за дождей на </w:t>
      </w:r>
      <w:r w:rsidRPr="00B01250">
        <w:rPr>
          <w:rFonts w:ascii="Times New Roman" w:hAnsi="Times New Roman"/>
          <w:b/>
          <w:bCs/>
          <w:iCs/>
          <w:sz w:val="28"/>
          <w:szCs w:val="28"/>
        </w:rPr>
        <w:t xml:space="preserve">юге Республики Дагестан </w:t>
      </w:r>
      <w:r w:rsidRPr="00B01250">
        <w:rPr>
          <w:rFonts w:ascii="Times New Roman" w:hAnsi="Times New Roman"/>
          <w:bCs/>
          <w:iCs/>
          <w:sz w:val="28"/>
          <w:szCs w:val="28"/>
        </w:rPr>
        <w:t>возможен рост уровня воды до неблагоприятной отметки</w:t>
      </w:r>
      <w:r w:rsidR="00D81113">
        <w:rPr>
          <w:rFonts w:ascii="Times New Roman" w:hAnsi="Times New Roman"/>
          <w:bCs/>
          <w:iCs/>
          <w:sz w:val="28"/>
          <w:szCs w:val="28"/>
        </w:rPr>
        <w:t>.</w:t>
      </w:r>
    </w:p>
    <w:p w14:paraId="53414329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4AF8F0" w14:textId="4806A313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3CD9BD" w14:textId="1A4496B0" w:rsidR="00D81113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</w:t>
      </w:r>
      <w:r w:rsid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AA5C4B4" w14:textId="746A4223" w:rsidR="00324D0F" w:rsidRPr="00FE439F" w:rsidRDefault="00324D0F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77A1D9A" w14:textId="77777777" w:rsidR="00D81113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D73AF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1A9C62AD" w:rsidR="00D81113" w:rsidRPr="00FE439F" w:rsidRDefault="00D81113" w:rsidP="00D73AF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 Северного Кавказа, центральных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районы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77777777" w:rsidR="00D81113" w:rsidRPr="00FE439F" w:rsidRDefault="00D81113" w:rsidP="00D73AF7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D73AF7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D73AF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772724F0" w:rsidR="00D81113" w:rsidRPr="00FE439F" w:rsidRDefault="00282C91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Мурманской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Калининградской областях,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западе Архангельской, Ленинградской областей, Ненецком АО сильный дождь, ливневой дождь, местами гроза, град. На 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ритории округа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округа,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кроме юга Республики Коми, Калининградской области, востока Вологодской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при грозе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01E22BE" w14:textId="77777777" w:rsidR="00D81113" w:rsidRDefault="00D81113" w:rsidP="00D8111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88B3AC7" w14:textId="77777777" w:rsidR="00B01250" w:rsidRPr="00B01250" w:rsidRDefault="00B01250" w:rsidP="00B012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25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Сохраняется уровень воды ниже опасно низкой отметки на р. </w:t>
      </w:r>
      <w:proofErr w:type="spellStart"/>
      <w:r w:rsidRPr="00B01250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B01250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B01250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B0125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05AB4D7" w14:textId="77777777" w:rsidR="00B01250" w:rsidRPr="00B01250" w:rsidRDefault="00B01250" w:rsidP="00B012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250">
        <w:rPr>
          <w:rFonts w:ascii="Times New Roman" w:hAnsi="Times New Roman" w:cs="Times New Roman"/>
          <w:bCs/>
          <w:sz w:val="28"/>
          <w:szCs w:val="28"/>
        </w:rPr>
        <w:t>На р. Волхов у г. Новгород наблюдался уровень воды ниже неблагоприятно низкой отметки для судоходства; в ближайшую неделю продолжится понижение уровня воды у г. Новгород (</w:t>
      </w:r>
      <w:r w:rsidRPr="00B01250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B0125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42D8800F" w:rsidR="00D81113" w:rsidRDefault="00B01250" w:rsidP="00B0125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250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53BEE37" w14:textId="1772D65E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806FAE3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239C97B" w14:textId="6FB4373C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82C91" w:rsidRPr="00282C9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40A9BDAA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82C91"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юга Республики Коми, Калининградской области, востока Вологодской области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22200B59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Мурманской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Калининградской областей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запада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 областей, Ненецкого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F509D7A" w14:textId="4CFF7466" w:rsidR="00282C91" w:rsidRPr="00FE439F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территории Республики Карелия, Мурманской, Калининградской областей, запада Архангельской, Ленинградской областей, Ненецкого АО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5C95AF7B" w14:textId="71B51B80" w:rsidR="00D81113" w:rsidRPr="00282C91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bookmarkStart w:id="4" w:name="_GoBack"/>
      <w:bookmarkEnd w:id="4"/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29E8D5E9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районов </w:t>
      </w:r>
      <w:r w:rsidR="00D73AF7" w:rsidRPr="00D73AF7">
        <w:rPr>
          <w:rFonts w:ascii="Times New Roman" w:hAnsi="Times New Roman"/>
          <w:sz w:val="28"/>
          <w:szCs w:val="28"/>
        </w:rPr>
        <w:t>республик Коми, Карелия, Новгородской, Псковской, Ленинградской, Калининградской, восточных районов Мурманской, западных районов Вологодской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3EBB1E" w14:textId="412AA5E3" w:rsidR="00D81113" w:rsidRPr="00FE439F" w:rsidRDefault="00282C91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Воронежской, Тамбовской областях кратковременный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</w:t>
      </w:r>
      <w:proofErr w:type="gram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D81113"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proofErr w:type="gramEnd"/>
      <w:r w:rsidR="00D81113"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</w:t>
      </w:r>
      <w:proofErr w:type="spellEnd"/>
      <w:r w:rsidR="00D81113"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D811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="00D81113"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77777777" w:rsidR="00D81113" w:rsidRPr="00FE439F" w:rsidRDefault="00D81113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FE439F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  <w:r w:rsidRPr="00FE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5ED88B21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D73AF7" w:rsidRPr="00D73AF7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7CB099A9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3B97A04F" w:rsidR="00D81113" w:rsidRPr="00077E88" w:rsidRDefault="00D73AF7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Без осадков, ночью местами туман. Ночью температура в Москве 5...7° (в центре города 9...11°), ветер слабый. Днем</w:t>
      </w:r>
      <w:r w:rsidRPr="00D73A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Москве 20...22°, ветер южный 2-7 м/</w:t>
      </w:r>
      <w:proofErr w:type="gramStart"/>
      <w:r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3334713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413A9E7C" w:rsidR="005A388A" w:rsidRDefault="0083451F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5B2E15" wp14:editId="08EC80C9">
            <wp:simplePos x="0" y="0"/>
            <wp:positionH relativeFrom="column">
              <wp:posOffset>2657475</wp:posOffset>
            </wp:positionH>
            <wp:positionV relativeFrom="paragraph">
              <wp:posOffset>33655</wp:posOffset>
            </wp:positionV>
            <wp:extent cx="1771650" cy="106680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4" t="60889" r="36061" b="2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13EA3A18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6E7EF56B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A267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М.И. Савельев</w:t>
      </w:r>
    </w:p>
    <w:p w14:paraId="12F8ACC1" w14:textId="00453218" w:rsidR="00F739C3" w:rsidRPr="0049045C" w:rsidRDefault="00C13BF1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91C4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3E31BF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074C8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0F65E1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C4413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073BC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8CA50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A484E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8BF0D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A2DD76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85D78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CFAB6" w14:textId="77777777" w:rsidR="0076033B" w:rsidRDefault="0076033B">
      <w:pPr>
        <w:spacing w:after="0" w:line="240" w:lineRule="auto"/>
      </w:pPr>
      <w:r>
        <w:separator/>
      </w:r>
    </w:p>
  </w:endnote>
  <w:endnote w:type="continuationSeparator" w:id="0">
    <w:p w14:paraId="6E201CEA" w14:textId="77777777" w:rsidR="0076033B" w:rsidRDefault="0076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01250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46F2" w14:textId="77777777" w:rsidR="0076033B" w:rsidRDefault="0076033B">
      <w:pPr>
        <w:spacing w:after="0" w:line="240" w:lineRule="auto"/>
      </w:pPr>
      <w:r>
        <w:separator/>
      </w:r>
    </w:p>
  </w:footnote>
  <w:footnote w:type="continuationSeparator" w:id="0">
    <w:p w14:paraId="44C8E6DF" w14:textId="77777777" w:rsidR="0076033B" w:rsidRDefault="00760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877-13B5-4808-8ED5-7794CD85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14</Pages>
  <Words>5024</Words>
  <Characters>28642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213</cp:revision>
  <cp:lastPrinted>2023-09-11T11:53:00Z</cp:lastPrinted>
  <dcterms:created xsi:type="dcterms:W3CDTF">2023-08-30T10:39:00Z</dcterms:created>
  <dcterms:modified xsi:type="dcterms:W3CDTF">2023-09-12T10:37:00Z</dcterms:modified>
</cp:coreProperties>
</file>